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여행경비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원화금액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공동개인구분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분담인원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개인부담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분담 대상이 아닌 개인 소비를 공동 비용에 포함하지 마세요. 통화가 다르면 임의 환율로 합산하지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여행경비 정산표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