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공동구매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DEMO-GROUPBUY01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참여자가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선택품목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공동구매 파일집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옵션수량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파란색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모임 때 직접 수령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변경 여부 재확인 대기</w:t>
            </w:r>
          </w:p>
        </w:tc>
      </w:tr>
    </w:tbl>
    <w:p>
      <w:r>
        <w:t>신청서는 결제 완료·품질 보증·환불 조건 합의를 대신하지 않습니다. 실제 판매·운영 안내와 참여 확인을 따로 남기고 배송에 필요한 정보는 공개 명단과 분리해 안전하게 처리하세요.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공동구매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