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가족행사 초대장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행사이름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 감사모임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행사일시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2026-11-14 12시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문화실 2층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초대내용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가족 안부 나눔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담당자에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편한 복장 권장</w:t>
            </w:r>
          </w:p>
        </w:tc>
      </w:tr>
    </w:tbl>
    <w:p>
      <w:r>
        <w:t>주소와 연락처가 포함된 초대문은 대상 가족에게만 전달하세요. 참석이 어렵거나 회신이 없다는 이유로 동의를 추정하지 말고 변경 사항이 있으면 같은 전달 경로로 다시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가족행사 초대장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