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혼수품 인수인계표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물품명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구성수량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외관관찰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설치상태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다음전달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인계표는 소유권·증여 관계나 제품 성능을 보증하지 않습니다. 가전 연결이나 무거운 가구 조립은 담당 업체의 안내를 따르고 외관 확인만으로 사용 안전을 판단하지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혼수품 인수인계표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