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자원봉사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봉사문의 VA-014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공개자료 분류 보조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가능시간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24일 오전 2시간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관련경험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동아리 자료함 정리 경험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집합 장소와 준비물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정해진 시간 안의 실내 활동 희망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 담당자의 공식 접수 창구</w:t>
            </w:r>
          </w:p>
        </w:tc>
      </w:tr>
    </w:tbl>
    <w:p>
      <w:r>
        <w:t>신청서가 봉사 실적·시간·보험 적용이나 활동 배치를 보장하지 않습니다. 기관 지정 양식을 우선하고 전문 돌봄·의료·재난 작업은 일반 봉사와 구분하여 해당 담당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자원봉사 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