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참여현황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참석자 명단과 사진을 보고서에 공개할 때에는 목적과 공개 가능 범위를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결과보고서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