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퇴직면담 질문지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면담범위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업무경험질문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개선의견질문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전달할내용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마무리확인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퇴직 동의·정산 합의·권리 포기를 받는 문서가 아닙니다. 민감한 사유를 강제로 묻거나 면담 참여를 지급 조건과 연결하지 마세요. 피해 신고가 나오면 일반 면담과 구별해 적절한 담당 절차로 안내합니다.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퇴직면담 질문지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