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자기소개서 항목형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가상회사 자료운영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지원동기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자료를 찾기 쉽게 정리한 경험 활용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상황과과제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동아리 자료 분류 기준 부재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분류표를 만들고 구성원 의견 반영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30건을 동일 기준으로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입사후계획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분류 기준을 익힌 뒤 개선안 제안</w:t>
            </w:r>
          </w:p>
        </w:tc>
      </w:tr>
    </w:tbl>
    <w:p>
      <w:r>
        <w:t>예시는 모두 가상이며 실제 지원 경험으로 바꿔야 합니다. 가족관계·건강 등 직무와 무관한 민감정보를 넣지 말고, 타인의 성과나 생성된 수치를 본인의 사실처럼 기재하지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 항목형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