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경력기술서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고객명·영업비밀·이전 회사 내부자료를 무단으로 포함하지 마세요. 수치를 쓴다면 확인 가능한 범위만 사용합니다.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