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주간 근무표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직원명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예정구간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휴게계획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2026-10-19~25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직원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월요일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09시~18시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12시~13시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문의 응대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없음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근무표는 근로조건을 임의로 바꾸는 동의서가 아닙니다. 근로계약과 관계 기준을 확인해 편성하세요.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근무표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