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주간 근무표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직원명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예정구간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휴게계획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담당업무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근무표는 근로조건을 임의로 바꾸는 동의서가 아닙니다. 근로계약과 관계 기준을 확인해 편성하세요.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주간 근무표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