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차량 인수인계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DEMO-CAR01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인계인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인수인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주행거리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50000km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연료상태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계기판 절반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열쇠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사진 DEMO-CP01</w:t>
            </w:r>
          </w:p>
        </w:tc>
      </w:tr>
    </w:tbl>
    <w:p>
      <w:r>
        <w:t>차량 소유권 이전이나 보험 적용 여부를 이 양식으로 대신 확인할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인수인계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