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민원 증빙자료 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민원주제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시설 이용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DEMO-PET01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자료일자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자료종류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현장 사진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설명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시설 안내문 상태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원본위치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개인 보관폴더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공개검토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타인 얼굴 제외</w:t>
            </w:r>
          </w:p>
        </w:tc>
      </w:tr>
    </w:tbl>
    <w:p>
      <w:r>
        <w:t>민원 제출 자체는 기관의 공식 접수 경로에서 진행하세요. 증빙에 담긴 타인의 개인정보를 불필요하게 공개하지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민원 증빙자료 목록표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