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기능정의서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기능식별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기능 FN-014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열람 사용자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입력조건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검색어 2자 이상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정상처리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제목을 포함한 자료 목록 조회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예외동작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결과 없을 때 재검색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표본 검색어로 결과·안내 비교</w:t>
            </w:r>
          </w:p>
        </w:tc>
      </w:tr>
    </w:tbl>
    <w:p>
      <w:r>
        <w:t>이 명세는 개발 범위·비용·보안 적합성을 자동 확정하지 않습니다. 민감한 시험 데이터나 내부 인증정보를 넣지 말고, 범위 변경과 접근 통제는 담당자 검토를 거칩니다.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기능정의서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