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PC 폐기확인서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자산식별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PC PC-014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자산 담당자 사용 종료 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보존·이관 필요 담당자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처리참조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매체처리 기록 DP-014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반출내역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지정 처리경로 인계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최종대조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자산대장 상태 갱신 예정</w:t>
            </w:r>
          </w:p>
        </w:tc>
      </w:tr>
    </w:tbl>
    <w:p>
      <w:r>
        <w:t>이 문서는 데이터 완전 삭제나 법적 파기 의무 충족을 증명하지 않습니다. 자료 보존·보안 처리·폐기물 처분은 권한 있는 담당자와 적절한 절차로 확인하고 임의로 분해하거나 초기화하지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 폐기확인서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