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USB 반출입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이동시점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매체식별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업무목적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승인참조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회수상태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 10:00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관리 USB US-014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승인 반출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승인 자료의 현장 전달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요청번호 MD-014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10월 15일 실물 확인 예정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기록지를 작성했다고 자료 반출이나 매체 사용이 허용되는 것은 아닙니다. 파일·암호·인증정보를 적지 말고 보안 점검·악성코드 검사·자료 반출입은 회사의 승인된 절차에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USB 반출입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