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계정발급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이용자식별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승인과초기확인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초기 비밀번호나 인증번호를 양식에 적거나 여러 사람이 한 계정을 함께 쓰도록 발급하지 마세요. 실제 계정 생성과 권한 부여는 관리자 절차를 따르며 신청은 발급 완료를 뜻하지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계정발급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