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업무범위 명세서 SOW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포함작업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제외작업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납품형식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검수기준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대금·저작권·해지·책임 등은 별도 계약에서 확인하세요. 이 명세서의 내용이 기존 계약과 충돌하지 않아야 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업무범위 명세서 SOW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