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구매요청서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요청일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요청부서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운영지원팀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품목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서류보관함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규격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A4 세로형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10개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필요일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2026-10-21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사용목적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자료 분류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대체가능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동일 규격 허용</w:t>
            </w:r>
          </w:p>
        </w:tc>
      </w:tr>
    </w:tbl>
    <w:p>
      <w:r>
        <w:t>요청서는 발주나 계약 체결을 대신하지 않습니다. 보유 재고와 중복 구매를 먼저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구매요청서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