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고객 페르소나 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공유사무실 운영자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 문서 보관공간 재배치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해결과업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작은 공간에서 서류를 빠르게 찾기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불편근거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인터뷰의 분류시간 언급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크기 비교 사진을 먼저 확인할 것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비교 화면 반응 확인</w:t>
            </w:r>
          </w:p>
        </w:tc>
      </w:tr>
    </w:tbl>
    <w:p>
      <w:r>
        <w:t>페르소나는 실제 고객 전체를 대표하거나 구매를 예측하는 보증 자료가 아닙니다. 개인의 민감정보나 고정관념으로 대상을 규정하지 말고 관찰 결과로 계속 수정하세요.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 페르소나 정의서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