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프로모션 기획안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기획목적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결과지표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기획안은 광고 표시나 소비자 안내 기준을 모두 충족했다는 확인이 아닙니다. 실제 혜택 조건과 재고를 검토하고 허위 한정·과장된 효과 표현을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프로모션 기획안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