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거래처 관리카드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거래처명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담당부서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정산조건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최근확인일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계좌 변경 요청을 이메일 한 통만으로 확정하지 마세요. 불필요한 개인 연락처와 신분정보는 수집하지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거래처 관리카드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