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납품서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납품일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출고수량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미납수량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연결발주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납품 수량과 주문 수량이 다르면 미납·초과 수량을 숨기지 말고 별도 표시하세요.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납품서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