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식권 발행대장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발행일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식권묶음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발행수량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배부수량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회수수량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미회수확인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식권 수량 기록은 매출이나 급식 제공 사실을 자동 확정하지 않습니다. 실제 발행 규칙을 확인하고 미회수 식권을 모두 사용 또는 분실한 것으로 단정하지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식권 발행대장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