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배송지 변경신청서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새주소전달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출고확인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처리회신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요청이 접수되어도 이미 출고된 경우 변경이 가능하지 않을 수 있습니다. 판매자·배송사의 실제 회신을 확인하고 주소와 전화번호를 공개 문서나 공용 대장에 남기지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배송지 변경신청서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