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구독해지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서비스명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계정별칭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해지 요청서가 발송되었다고 서비스 종료나 환급이 확정되지는 않습니다. 실제 약관과 제공자의 처리 절차를 확인하고 결제 비밀번호·인증정보는 전달하지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구독해지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