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판매자 고객응대 스크립트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문의유형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조회근거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회신문장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전달기준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개정기록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예시 문장은 매장의 실제 처리 정책과 거래 상황에 맞춰 검토해야 합니다. 법정 권리나 환불 결과를 임의로 제한하거나 확인되지 않은 배송일을 확정적으로 안내하지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판매자 고객응대 스크립트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