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출하내역서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등급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상자수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총중량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인수 수량·검수 감량·반품을 출하 수량과 구별하세요. 품질 표시는 실제 확인된 범위만 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출하내역서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